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88" w:rsidRPr="00556785" w:rsidRDefault="008F0388" w:rsidP="008F0388">
      <w:pPr>
        <w:spacing w:after="0"/>
        <w:rPr>
          <w:rFonts w:ascii="Arial" w:hAnsi="Arial" w:cs="Arial"/>
        </w:rPr>
      </w:pPr>
    </w:p>
    <w:p w:rsidR="008F0388" w:rsidRPr="00556785" w:rsidRDefault="008F0388" w:rsidP="008F0388">
      <w:pPr>
        <w:spacing w:after="0"/>
        <w:jc w:val="center"/>
        <w:rPr>
          <w:rFonts w:ascii="Arial" w:hAnsi="Arial" w:cs="Arial"/>
          <w:lang w:val="tt-RU"/>
        </w:rPr>
      </w:pPr>
      <w:r w:rsidRPr="00556785">
        <w:rPr>
          <w:rFonts w:ascii="Arial" w:hAnsi="Arial" w:cs="Arial"/>
          <w:lang w:val="tt-RU"/>
        </w:rPr>
        <w:t xml:space="preserve">ПЕРЕЧЕНЬ </w:t>
      </w:r>
    </w:p>
    <w:p w:rsidR="008F0388" w:rsidRPr="00556785" w:rsidRDefault="008F0388" w:rsidP="008F0388">
      <w:pPr>
        <w:spacing w:after="0"/>
        <w:jc w:val="center"/>
        <w:rPr>
          <w:rFonts w:ascii="Arial" w:hAnsi="Arial" w:cs="Arial"/>
          <w:lang w:val="tt-RU"/>
        </w:rPr>
      </w:pPr>
      <w:r w:rsidRPr="00556785">
        <w:rPr>
          <w:rFonts w:ascii="Arial" w:hAnsi="Arial" w:cs="Arial"/>
          <w:lang w:val="tt-RU"/>
        </w:rPr>
        <w:t>нормативных  правовых  актов  Русско-Акташского</w:t>
      </w:r>
      <w:r w:rsidR="00556785">
        <w:rPr>
          <w:rFonts w:ascii="Arial" w:hAnsi="Arial" w:cs="Arial"/>
          <w:lang w:val="tt-RU"/>
        </w:rPr>
        <w:t xml:space="preserve"> </w:t>
      </w:r>
      <w:r w:rsidRPr="00556785">
        <w:rPr>
          <w:rFonts w:ascii="Arial" w:hAnsi="Arial" w:cs="Arial"/>
          <w:lang w:val="tt-RU"/>
        </w:rPr>
        <w:t>сельского Исполнительного комитета</w:t>
      </w:r>
    </w:p>
    <w:p w:rsidR="008F0388" w:rsidRPr="00556785" w:rsidRDefault="008F0388" w:rsidP="008F0388">
      <w:pPr>
        <w:spacing w:after="0"/>
        <w:jc w:val="center"/>
        <w:rPr>
          <w:rFonts w:ascii="Arial" w:hAnsi="Arial" w:cs="Arial"/>
          <w:lang w:val="tt-RU"/>
        </w:rPr>
      </w:pPr>
      <w:r w:rsidRPr="00556785">
        <w:rPr>
          <w:rFonts w:ascii="Arial" w:hAnsi="Arial" w:cs="Arial"/>
          <w:lang w:val="tt-RU"/>
        </w:rPr>
        <w:t>Альметьевского  муниципального  района</w:t>
      </w:r>
    </w:p>
    <w:p w:rsidR="008F0388" w:rsidRPr="00556785" w:rsidRDefault="008F0388" w:rsidP="008F0388">
      <w:pPr>
        <w:spacing w:after="0"/>
        <w:jc w:val="center"/>
        <w:rPr>
          <w:rFonts w:ascii="Arial" w:hAnsi="Arial" w:cs="Arial"/>
          <w:lang w:val="tt-RU"/>
        </w:rPr>
      </w:pPr>
      <w:r w:rsidRPr="00556785">
        <w:rPr>
          <w:rFonts w:ascii="Arial" w:hAnsi="Arial" w:cs="Arial"/>
          <w:lang w:val="tt-RU"/>
        </w:rPr>
        <w:t>принятых  в 2020 году.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993"/>
        <w:gridCol w:w="1418"/>
        <w:gridCol w:w="6237"/>
        <w:gridCol w:w="1559"/>
      </w:tblGrid>
      <w:tr w:rsidR="008F0388" w:rsidRPr="00556785" w:rsidTr="00BD61E6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 xml:space="preserve">№ </w:t>
            </w:r>
            <w:proofErr w:type="spellStart"/>
            <w:r w:rsidRPr="00556785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 xml:space="preserve">Номер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 xml:space="preserve">Дата  </w:t>
            </w:r>
          </w:p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правового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Наименование НПА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Примечание</w:t>
            </w:r>
          </w:p>
        </w:tc>
      </w:tr>
      <w:tr w:rsidR="008F0388" w:rsidRPr="00556785" w:rsidTr="00BD61E6">
        <w:trPr>
          <w:trHeight w:val="10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22.04.2020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56785">
              <w:rPr>
                <w:rFonts w:ascii="Arial" w:eastAsia="Times New Roman" w:hAnsi="Arial" w:cs="Arial"/>
              </w:rPr>
              <w:t>Об определении стоимости услуг, предоставляемых согласно гарантированному перечню услуг по погребению в Русско-Акташском  сельском поселении Альметьевского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0388" w:rsidRPr="00556785" w:rsidTr="00BD61E6">
        <w:trPr>
          <w:trHeight w:val="29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14.05.2020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pStyle w:val="HEADERTEXT"/>
              <w:tabs>
                <w:tab w:val="left" w:pos="9355"/>
              </w:tabs>
              <w:ind w:right="-143"/>
              <w:jc w:val="both"/>
              <w:rPr>
                <w:sz w:val="22"/>
                <w:szCs w:val="22"/>
              </w:rPr>
            </w:pPr>
            <w:r w:rsidRPr="00556785">
              <w:rPr>
                <w:color w:val="auto"/>
                <w:sz w:val="22"/>
                <w:szCs w:val="22"/>
              </w:rPr>
              <w:t xml:space="preserve">О внесении изменения </w:t>
            </w:r>
            <w:r w:rsidRPr="00556785">
              <w:rPr>
                <w:bCs/>
                <w:color w:val="auto"/>
                <w:sz w:val="22"/>
                <w:szCs w:val="22"/>
              </w:rPr>
              <w:t xml:space="preserve">в Постановление Русско-Акташского сельского исполнительного комитета Альметьевского муниципального района   </w:t>
            </w:r>
            <w:r w:rsidRPr="00556785">
              <w:rPr>
                <w:bCs/>
                <w:color w:val="auto"/>
                <w:sz w:val="22"/>
                <w:szCs w:val="22"/>
                <w:lang w:val="tt-RU"/>
              </w:rPr>
              <w:t xml:space="preserve">Республики Татарстан </w:t>
            </w:r>
            <w:r w:rsidRPr="00556785">
              <w:rPr>
                <w:bCs/>
                <w:color w:val="auto"/>
                <w:sz w:val="22"/>
                <w:szCs w:val="22"/>
              </w:rPr>
              <w:t xml:space="preserve">от 20 ноября  </w:t>
            </w:r>
            <w:r w:rsidRPr="00556785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 xml:space="preserve">2015 года  </w:t>
            </w:r>
            <w:r w:rsidRPr="00556785">
              <w:rPr>
                <w:bCs/>
                <w:color w:val="auto"/>
                <w:sz w:val="22"/>
                <w:szCs w:val="22"/>
              </w:rPr>
              <w:t>№12</w:t>
            </w:r>
            <w:r w:rsidRPr="00556785">
              <w:rPr>
                <w:bCs/>
                <w:color w:val="auto"/>
                <w:sz w:val="22"/>
                <w:szCs w:val="22"/>
                <w:lang w:val="tt-RU"/>
              </w:rPr>
              <w:t xml:space="preserve"> </w:t>
            </w:r>
            <w:r w:rsidRPr="00556785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 xml:space="preserve">«О </w:t>
            </w:r>
            <w:r w:rsidRPr="00556785">
              <w:rPr>
                <w:color w:val="auto"/>
                <w:sz w:val="22"/>
                <w:szCs w:val="22"/>
              </w:rPr>
              <w:t>Правилах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0388" w:rsidRPr="00556785" w:rsidTr="00BD61E6">
        <w:trPr>
          <w:trHeight w:val="11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14.05.2020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4536"/>
                <w:tab w:val="left" w:pos="5387"/>
                <w:tab w:val="left" w:pos="5670"/>
              </w:tabs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 w:rsidRPr="00556785">
              <w:rPr>
                <w:rFonts w:ascii="Arial" w:eastAsia="Calibri" w:hAnsi="Arial" w:cs="Arial"/>
              </w:rPr>
              <w:t xml:space="preserve">Об утверждении Порядка формирования перечня налоговых расходов и оценки налоговых расходов Русско-Акташского сельского поселения </w:t>
            </w:r>
            <w:r w:rsidRPr="00556785">
              <w:rPr>
                <w:rFonts w:ascii="Arial" w:eastAsia="Times New Roman" w:hAnsi="Arial" w:cs="Arial"/>
              </w:rPr>
              <w:t>Альметьевского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0388" w:rsidRPr="00556785" w:rsidTr="00BD61E6">
        <w:trPr>
          <w:trHeight w:val="6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15.07.2020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spacing w:line="240" w:lineRule="auto"/>
              <w:rPr>
                <w:rFonts w:ascii="Arial" w:hAnsi="Arial" w:cs="Arial"/>
              </w:rPr>
            </w:pPr>
            <w:r w:rsidRPr="00556785">
              <w:rPr>
                <w:rFonts w:ascii="Arial" w:eastAsia="Calibri" w:hAnsi="Arial" w:cs="Arial"/>
                <w:lang w:eastAsia="en-US"/>
              </w:rPr>
              <w:t>Об утверждении  порядка анализа поступивших обращений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0388" w:rsidRPr="00556785" w:rsidTr="00BD61E6">
        <w:trPr>
          <w:trHeight w:val="1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29.07.2020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5387"/>
                <w:tab w:val="left" w:pos="5670"/>
              </w:tabs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lang w:eastAsia="en-US"/>
              </w:rPr>
            </w:pPr>
            <w:r w:rsidRPr="00556785">
              <w:rPr>
                <w:rFonts w:ascii="Arial" w:eastAsia="Calibri" w:hAnsi="Arial" w:cs="Arial"/>
              </w:rPr>
              <w:t>Об утверждении Перечня налоговых расходов Русско-Акташского</w:t>
            </w:r>
            <w:r w:rsidRPr="00556785">
              <w:rPr>
                <w:rFonts w:ascii="Arial" w:eastAsia="Calibri" w:hAnsi="Arial" w:cs="Arial"/>
                <w:color w:val="FF0000"/>
              </w:rPr>
              <w:t xml:space="preserve"> </w:t>
            </w:r>
            <w:r w:rsidRPr="00556785">
              <w:rPr>
                <w:rFonts w:ascii="Arial" w:eastAsia="Calibri" w:hAnsi="Arial" w:cs="Arial"/>
              </w:rPr>
              <w:t xml:space="preserve">сельского поселения </w:t>
            </w:r>
            <w:r w:rsidRPr="00556785">
              <w:rPr>
                <w:rFonts w:ascii="Arial" w:eastAsia="Times New Roman" w:hAnsi="Arial" w:cs="Arial"/>
              </w:rPr>
              <w:t>Альметьевского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0388" w:rsidRPr="00556785" w:rsidTr="00BD61E6">
        <w:trPr>
          <w:trHeight w:val="1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02.11.2020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6785">
              <w:rPr>
                <w:rFonts w:ascii="Arial" w:eastAsia="Calibri" w:hAnsi="Arial" w:cs="Arial"/>
              </w:rPr>
              <w:t>О назначении схода граждан в селе  Русский Акташ Русско-Акташского сельского поселения Альметьевского муниципального района Республики Татарстан по вопросу введения и использования средств самообложения граждан.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0388" w:rsidRPr="00556785" w:rsidTr="00BD61E6">
        <w:trPr>
          <w:trHeight w:val="1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6785">
              <w:rPr>
                <w:rFonts w:ascii="Arial" w:hAnsi="Arial" w:cs="Arial"/>
              </w:rPr>
              <w:t>02.11.2020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6785">
              <w:rPr>
                <w:rFonts w:ascii="Arial" w:eastAsia="Calibri" w:hAnsi="Arial" w:cs="Arial"/>
              </w:rPr>
              <w:t>О назначении схода граждан на станции Акташ Русско-Акташского сельского поселения Альметьевского муниципального района Республики Татарстан по вопросу введения и использования средств самообложения граждан.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88" w:rsidRPr="00556785" w:rsidRDefault="008F0388" w:rsidP="00BD61E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5D5FD3" w:rsidRDefault="005D5FD3"/>
    <w:sectPr w:rsidR="005D5FD3" w:rsidSect="005D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F0388"/>
    <w:rsid w:val="000A2CAF"/>
    <w:rsid w:val="00157A8E"/>
    <w:rsid w:val="004957F8"/>
    <w:rsid w:val="004E3DD2"/>
    <w:rsid w:val="00515120"/>
    <w:rsid w:val="00556785"/>
    <w:rsid w:val="00573888"/>
    <w:rsid w:val="00582B20"/>
    <w:rsid w:val="005D5FD3"/>
    <w:rsid w:val="00847DBA"/>
    <w:rsid w:val="008A0D76"/>
    <w:rsid w:val="008F0388"/>
    <w:rsid w:val="00BD61E6"/>
    <w:rsid w:val="00F208DA"/>
    <w:rsid w:val="00F71BAB"/>
    <w:rsid w:val="00FA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8F0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2023-01-24T07:38:00Z</dcterms:created>
  <dcterms:modified xsi:type="dcterms:W3CDTF">2023-01-24T08:13:00Z</dcterms:modified>
</cp:coreProperties>
</file>